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CC1F9" w14:textId="77777777" w:rsidR="000D770D" w:rsidRDefault="000D770D" w:rsidP="000D770D">
      <w:pPr>
        <w:widowControl/>
        <w:spacing w:line="390" w:lineRule="atLeast"/>
        <w:jc w:val="center"/>
        <w:rPr>
          <w:rFonts w:ascii="仿宋" w:eastAsia="仿宋" w:hAnsi="仿宋" w:cs="宋体"/>
          <w:b/>
          <w:color w:val="000000"/>
          <w:kern w:val="0"/>
          <w:sz w:val="36"/>
          <w:szCs w:val="36"/>
        </w:rPr>
      </w:pPr>
      <w:r>
        <w:rPr>
          <w:rFonts w:ascii="仿宋" w:eastAsia="仿宋" w:hAnsi="仿宋" w:cs="宋体" w:hint="eastAsia"/>
          <w:b/>
          <w:color w:val="000000"/>
          <w:kern w:val="0"/>
          <w:sz w:val="36"/>
          <w:szCs w:val="36"/>
        </w:rPr>
        <w:t>理赔产品介绍</w:t>
      </w:r>
    </w:p>
    <w:p w14:paraId="2E4A1F49" w14:textId="77777777" w:rsidR="000D770D" w:rsidRPr="00F76512" w:rsidRDefault="000D770D" w:rsidP="000D770D">
      <w:pPr>
        <w:widowControl/>
        <w:spacing w:line="390" w:lineRule="atLeast"/>
        <w:rPr>
          <w:rFonts w:ascii="&amp;quot" w:eastAsia="宋体" w:hAnsi="&amp;quot" w:cs="宋体" w:hint="eastAsia"/>
          <w:b/>
          <w:bCs/>
          <w:color w:val="000000"/>
          <w:kern w:val="0"/>
          <w:sz w:val="24"/>
          <w:szCs w:val="24"/>
        </w:rPr>
      </w:pPr>
      <w:r>
        <w:rPr>
          <w:rFonts w:ascii="&amp;quot" w:eastAsia="宋体" w:hAnsi="&amp;quot" w:cs="宋体" w:hint="eastAsia"/>
          <w:b/>
          <w:bCs/>
          <w:color w:val="000000"/>
          <w:kern w:val="0"/>
          <w:sz w:val="24"/>
          <w:szCs w:val="24"/>
        </w:rPr>
        <w:t>一、</w:t>
      </w:r>
      <w:r w:rsidRPr="00F76512">
        <w:rPr>
          <w:rFonts w:ascii="&amp;quot" w:eastAsia="宋体" w:hAnsi="&amp;quot" w:cs="宋体" w:hint="eastAsia"/>
          <w:b/>
          <w:bCs/>
          <w:color w:val="000000"/>
          <w:kern w:val="0"/>
          <w:sz w:val="24"/>
          <w:szCs w:val="24"/>
        </w:rPr>
        <w:t>操作流程</w:t>
      </w:r>
      <w:r>
        <w:rPr>
          <w:rFonts w:ascii="&amp;quot" w:eastAsia="宋体" w:hAnsi="&amp;quot" w:cs="宋体" w:hint="eastAsia"/>
          <w:b/>
          <w:bCs/>
          <w:color w:val="000000"/>
          <w:kern w:val="0"/>
          <w:sz w:val="24"/>
          <w:szCs w:val="24"/>
        </w:rPr>
        <w:t>：</w:t>
      </w:r>
    </w:p>
    <w:p w14:paraId="6C9F0557" w14:textId="77777777" w:rsidR="000D770D" w:rsidRPr="00F76512" w:rsidRDefault="000D770D" w:rsidP="000D770D">
      <w:pPr>
        <w:pStyle w:val="a4"/>
        <w:widowControl/>
        <w:numPr>
          <w:ilvl w:val="0"/>
          <w:numId w:val="1"/>
        </w:numPr>
        <w:spacing w:line="390" w:lineRule="atLeast"/>
        <w:ind w:firstLineChars="0"/>
        <w:jc w:val="left"/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</w:pPr>
      <w:r w:rsidRPr="00F76512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点击理赔申请进入单笔贸易选择页</w:t>
      </w:r>
    </w:p>
    <w:p w14:paraId="2B9CC1EF" w14:textId="77777777" w:rsidR="000D770D" w:rsidRPr="00F76512" w:rsidRDefault="000D770D" w:rsidP="000D770D">
      <w:pPr>
        <w:pStyle w:val="a4"/>
        <w:widowControl/>
        <w:numPr>
          <w:ilvl w:val="0"/>
          <w:numId w:val="1"/>
        </w:numPr>
        <w:spacing w:line="390" w:lineRule="atLeast"/>
        <w:ind w:firstLineChars="0"/>
        <w:jc w:val="left"/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</w:pPr>
      <w:r w:rsidRPr="00F76512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在此页选择需要办理业务的相应单笔报关单结关数据，并进行提交申请</w:t>
      </w:r>
    </w:p>
    <w:p w14:paraId="37C8B3E2" w14:textId="63EA1757" w:rsidR="000D770D" w:rsidRDefault="000D770D" w:rsidP="000D770D">
      <w:pPr>
        <w:pStyle w:val="a4"/>
        <w:widowControl/>
        <w:numPr>
          <w:ilvl w:val="0"/>
          <w:numId w:val="1"/>
        </w:numPr>
        <w:spacing w:line="390" w:lineRule="atLeast"/>
        <w:ind w:firstLineChars="0"/>
        <w:jc w:val="left"/>
        <w:rPr>
          <w:rFonts w:ascii="&amp;quot" w:eastAsia="宋体" w:hAnsi="&amp;quot" w:cs="宋体"/>
          <w:color w:val="000000"/>
          <w:kern w:val="0"/>
          <w:sz w:val="24"/>
          <w:szCs w:val="24"/>
        </w:rPr>
      </w:pPr>
      <w:r w:rsidRPr="00F76512"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提交完成后，可在历史单据中查询已提交办理业务的办理进度。</w:t>
      </w:r>
    </w:p>
    <w:p w14:paraId="268E4BA2" w14:textId="77777777" w:rsidR="000D770D" w:rsidRPr="000D770D" w:rsidRDefault="000D770D" w:rsidP="000D770D">
      <w:pPr>
        <w:widowControl/>
        <w:spacing w:line="390" w:lineRule="atLeast"/>
        <w:jc w:val="left"/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</w:pPr>
    </w:p>
    <w:p w14:paraId="1FFCCFC4" w14:textId="6D04958C" w:rsidR="000D770D" w:rsidRPr="000D770D" w:rsidRDefault="000D770D" w:rsidP="000D770D">
      <w:pPr>
        <w:widowControl/>
        <w:spacing w:line="390" w:lineRule="atLeast"/>
        <w:jc w:val="left"/>
        <w:rPr>
          <w:rFonts w:ascii="&amp;quot" w:eastAsia="宋体" w:hAnsi="&amp;quot" w:cs="宋体"/>
          <w:color w:val="000000"/>
          <w:kern w:val="0"/>
          <w:sz w:val="24"/>
          <w:szCs w:val="24"/>
        </w:rPr>
      </w:pPr>
      <w:r>
        <w:rPr>
          <w:rFonts w:ascii="&amp;quot" w:eastAsia="宋体" w:hAnsi="&amp;quot" w:cs="宋体" w:hint="eastAsia"/>
          <w:color w:val="000000"/>
          <w:kern w:val="0"/>
          <w:sz w:val="24"/>
          <w:szCs w:val="24"/>
        </w:rPr>
        <w:t>二、</w:t>
      </w:r>
      <w:r w:rsidRPr="000D770D">
        <w:rPr>
          <w:rFonts w:ascii="&amp;quot" w:eastAsia="宋体" w:hAnsi="&amp;quot" w:cs="宋体"/>
          <w:b/>
          <w:bCs/>
          <w:color w:val="000000"/>
          <w:kern w:val="0"/>
          <w:sz w:val="24"/>
          <w:szCs w:val="24"/>
        </w:rPr>
        <w:t>业务流程</w:t>
      </w:r>
    </w:p>
    <w:p w14:paraId="40BB5DE2" w14:textId="60E1150B" w:rsidR="000D770D" w:rsidRPr="000D770D" w:rsidRDefault="000D770D" w:rsidP="000D770D">
      <w:pPr>
        <w:pStyle w:val="a4"/>
        <w:widowControl/>
        <w:spacing w:line="390" w:lineRule="atLeast"/>
        <w:ind w:left="360" w:firstLineChars="0" w:firstLine="0"/>
        <w:rPr>
          <w:rFonts w:ascii="&amp;quot" w:eastAsia="宋体" w:hAnsi="&amp;quot" w:cs="宋体"/>
          <w:color w:val="000000"/>
          <w:kern w:val="0"/>
          <w:sz w:val="24"/>
          <w:szCs w:val="24"/>
        </w:rPr>
      </w:pPr>
      <w:bookmarkStart w:id="0" w:name="_GoBack"/>
      <w:bookmarkEnd w:id="0"/>
      <w:r w:rsidRPr="000D770D">
        <w:rPr>
          <w:rFonts w:hint="eastAsia"/>
          <w:noProof/>
        </w:rPr>
        <w:drawing>
          <wp:inline distT="0" distB="0" distL="0" distR="0" wp14:anchorId="6025AA22" wp14:editId="3B951205">
            <wp:extent cx="5274310" cy="4756785"/>
            <wp:effectExtent l="0" t="0" r="2540" b="5715"/>
            <wp:docPr id="3" name="图片 3" descr="http://www.sinosure.com.cn/images/ywjs/gdyw/xbrz/jkyfkbx/lpfw/2017/12/15/932992E62CD93EA76C6A7F0058F23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nosure.com.cn/images/ywjs/gdyw/xbrz/jkyfkbx/lpfw/2017/12/15/932992E62CD93EA76C6A7F0058F2360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A63F6" w14:textId="3219B301" w:rsidR="008B2C33" w:rsidRPr="000D770D" w:rsidRDefault="008B2C33" w:rsidP="000D770D">
      <w:pPr>
        <w:rPr>
          <w:rFonts w:hint="eastAsia"/>
        </w:rPr>
      </w:pPr>
    </w:p>
    <w:sectPr w:rsidR="008B2C33" w:rsidRPr="000D77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1AE4B" w14:textId="77777777" w:rsidR="00405AA5" w:rsidRDefault="00405AA5" w:rsidP="000D770D">
      <w:r>
        <w:separator/>
      </w:r>
    </w:p>
  </w:endnote>
  <w:endnote w:type="continuationSeparator" w:id="0">
    <w:p w14:paraId="188C4845" w14:textId="77777777" w:rsidR="00405AA5" w:rsidRDefault="00405AA5" w:rsidP="000D7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F4805E" w14:textId="77777777" w:rsidR="00405AA5" w:rsidRDefault="00405AA5" w:rsidP="000D770D">
      <w:r>
        <w:separator/>
      </w:r>
    </w:p>
  </w:footnote>
  <w:footnote w:type="continuationSeparator" w:id="0">
    <w:p w14:paraId="098667BB" w14:textId="77777777" w:rsidR="00405AA5" w:rsidRDefault="00405AA5" w:rsidP="000D77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B78E3"/>
    <w:multiLevelType w:val="hybridMultilevel"/>
    <w:tmpl w:val="17149C9E"/>
    <w:lvl w:ilvl="0" w:tplc="743CC6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98C1C28"/>
    <w:multiLevelType w:val="hybridMultilevel"/>
    <w:tmpl w:val="6490465A"/>
    <w:lvl w:ilvl="0" w:tplc="6B0E8F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D1F"/>
    <w:rsid w:val="000D770D"/>
    <w:rsid w:val="003B0D1F"/>
    <w:rsid w:val="00405AA5"/>
    <w:rsid w:val="00487ECB"/>
    <w:rsid w:val="008B2C33"/>
    <w:rsid w:val="00BA2979"/>
    <w:rsid w:val="00D11569"/>
    <w:rsid w:val="00DB0945"/>
    <w:rsid w:val="00DE1D86"/>
    <w:rsid w:val="00F76512"/>
    <w:rsid w:val="00F9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D0F58B"/>
  <w15:chartTrackingRefBased/>
  <w15:docId w15:val="{57F26BC3-68CB-4B8E-B169-B6750A703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D77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094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DE1D86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0D77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D770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0D77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0D77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5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Iker</dc:creator>
  <cp:keywords/>
  <dc:description/>
  <cp:lastModifiedBy>Iker</cp:lastModifiedBy>
  <cp:revision>5</cp:revision>
  <dcterms:created xsi:type="dcterms:W3CDTF">2018-12-18T06:11:00Z</dcterms:created>
  <dcterms:modified xsi:type="dcterms:W3CDTF">2018-12-20T02:57:00Z</dcterms:modified>
</cp:coreProperties>
</file>